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A4354D" w14:textId="3C790224" w:rsidR="00000000" w:rsidRPr="00B60350" w:rsidRDefault="00B60350" w:rsidP="00B60350">
      <w:pPr>
        <w:spacing w:line="0" w:lineRule="atLeast"/>
        <w:rPr>
          <w:rFonts w:ascii="Abadi" w:eastAsia="Georgia" w:hAnsi="Abadi"/>
          <w:b/>
          <w:sz w:val="40"/>
          <w:szCs w:val="40"/>
        </w:rPr>
      </w:pPr>
      <w:bookmarkStart w:id="0" w:name="page1"/>
      <w:bookmarkEnd w:id="0"/>
      <w:r>
        <w:rPr>
          <w:rFonts w:ascii="Abadi" w:eastAsia="Georgia" w:hAnsi="Abadi"/>
          <w:b/>
          <w:sz w:val="40"/>
          <w:szCs w:val="40"/>
        </w:rPr>
        <w:t xml:space="preserve">          </w:t>
      </w:r>
      <w:r w:rsidR="00F90043" w:rsidRPr="00B60350">
        <w:rPr>
          <w:rFonts w:ascii="Abadi" w:eastAsia="Georgia" w:hAnsi="Abadi"/>
          <w:b/>
          <w:sz w:val="40"/>
          <w:szCs w:val="40"/>
        </w:rPr>
        <w:t>ACKNOWLEDGMENT OF RECEIPT</w:t>
      </w:r>
      <w:r>
        <w:rPr>
          <w:rFonts w:ascii="Abadi" w:eastAsia="Georgia" w:hAnsi="Abadi"/>
          <w:b/>
          <w:sz w:val="40"/>
          <w:szCs w:val="40"/>
        </w:rPr>
        <w:br/>
      </w:r>
    </w:p>
    <w:p w14:paraId="0E9DA377" w14:textId="77777777" w:rsidR="00000000" w:rsidRPr="00B60350" w:rsidRDefault="00F90043">
      <w:pPr>
        <w:spacing w:line="279" w:lineRule="exact"/>
        <w:rPr>
          <w:rFonts w:ascii="Abadi" w:eastAsia="Times New Roman" w:hAnsi="Abadi"/>
          <w:sz w:val="24"/>
        </w:rPr>
      </w:pPr>
    </w:p>
    <w:p w14:paraId="5094D390" w14:textId="77777777" w:rsidR="00000000" w:rsidRPr="00B60350" w:rsidRDefault="00F90043">
      <w:pPr>
        <w:tabs>
          <w:tab w:val="left" w:pos="3820"/>
        </w:tabs>
        <w:spacing w:line="0" w:lineRule="atLeast"/>
        <w:rPr>
          <w:rFonts w:ascii="Abadi" w:eastAsia="Georgia" w:hAnsi="Abadi"/>
          <w:b/>
          <w:sz w:val="24"/>
        </w:rPr>
      </w:pPr>
      <w:r w:rsidRPr="00B60350">
        <w:rPr>
          <w:rFonts w:ascii="Abadi" w:eastAsia="Georgia" w:hAnsi="Abadi"/>
          <w:b/>
          <w:sz w:val="24"/>
        </w:rPr>
        <w:t>I,</w:t>
      </w:r>
      <w:r w:rsidRPr="00B60350">
        <w:rPr>
          <w:rFonts w:ascii="Abadi" w:eastAsia="Times New Roman" w:hAnsi="Abadi"/>
        </w:rPr>
        <w:tab/>
      </w:r>
      <w:r w:rsidRPr="00B60350">
        <w:rPr>
          <w:rFonts w:ascii="Abadi" w:eastAsia="Georgia" w:hAnsi="Abadi"/>
          <w:b/>
          <w:sz w:val="24"/>
        </w:rPr>
        <w:t>, hereby acknowledge that I</w:t>
      </w:r>
    </w:p>
    <w:p w14:paraId="78851227" w14:textId="1EEE36E8" w:rsidR="00000000" w:rsidRPr="00B60350" w:rsidRDefault="00B60350">
      <w:pPr>
        <w:spacing w:line="20" w:lineRule="exact"/>
        <w:rPr>
          <w:rFonts w:ascii="Abadi" w:eastAsia="Times New Roman" w:hAnsi="Abadi"/>
          <w:sz w:val="24"/>
        </w:rPr>
      </w:pPr>
      <w:r w:rsidRPr="00B60350">
        <w:rPr>
          <w:rFonts w:ascii="Abadi" w:eastAsia="Georgia" w:hAnsi="Aba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7B5797" wp14:editId="5AD455D8">
                <wp:simplePos x="0" y="0"/>
                <wp:positionH relativeFrom="column">
                  <wp:posOffset>235585</wp:posOffset>
                </wp:positionH>
                <wp:positionV relativeFrom="paragraph">
                  <wp:posOffset>-17780</wp:posOffset>
                </wp:positionV>
                <wp:extent cx="1852295" cy="0"/>
                <wp:effectExtent l="6985" t="9525" r="762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21C0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-1.4pt" to="164.4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"/>
            </w:pict>
          </mc:Fallback>
        </mc:AlternateContent>
      </w:r>
    </w:p>
    <w:p w14:paraId="24165004" w14:textId="4F27E158" w:rsidR="00000000" w:rsidRPr="00B60350" w:rsidRDefault="00F90043">
      <w:pPr>
        <w:spacing w:line="0" w:lineRule="atLeast"/>
        <w:ind w:left="420"/>
        <w:rPr>
          <w:rFonts w:ascii="Abadi" w:eastAsia="Georgia" w:hAnsi="Abadi"/>
          <w:sz w:val="24"/>
        </w:rPr>
      </w:pPr>
      <w:r w:rsidRPr="00B60350">
        <w:rPr>
          <w:rFonts w:ascii="Abadi" w:eastAsia="Georgia" w:hAnsi="Abadi"/>
          <w:sz w:val="24"/>
        </w:rPr>
        <w:t>(</w:t>
      </w:r>
      <w:r w:rsidR="00B60350" w:rsidRPr="00B60350">
        <w:rPr>
          <w:rFonts w:ascii="Abadi" w:eastAsia="Georgia" w:hAnsi="Abadi"/>
          <w:sz w:val="24"/>
        </w:rPr>
        <w:t>Print</w:t>
      </w:r>
      <w:r w:rsidRPr="00B60350">
        <w:rPr>
          <w:rFonts w:ascii="Abadi" w:eastAsia="Georgia" w:hAnsi="Abadi"/>
          <w:sz w:val="24"/>
        </w:rPr>
        <w:t xml:space="preserve"> first and last name)</w:t>
      </w:r>
    </w:p>
    <w:p w14:paraId="07086806" w14:textId="77777777" w:rsidR="00000000" w:rsidRPr="00B60350" w:rsidRDefault="00F90043">
      <w:pPr>
        <w:spacing w:line="277" w:lineRule="exact"/>
        <w:rPr>
          <w:rFonts w:ascii="Abadi" w:eastAsia="Times New Roman" w:hAnsi="Abadi"/>
          <w:sz w:val="24"/>
        </w:rPr>
      </w:pPr>
    </w:p>
    <w:p w14:paraId="688B54FE" w14:textId="77777777" w:rsidR="00000000" w:rsidRPr="00B60350" w:rsidRDefault="00F90043">
      <w:pPr>
        <w:spacing w:line="0" w:lineRule="atLeast"/>
        <w:rPr>
          <w:rFonts w:ascii="Abadi" w:eastAsia="Georgia" w:hAnsi="Abadi"/>
          <w:b/>
          <w:sz w:val="24"/>
        </w:rPr>
      </w:pPr>
      <w:r w:rsidRPr="00B60350">
        <w:rPr>
          <w:rFonts w:ascii="Abadi" w:eastAsia="Georgia" w:hAnsi="Abadi"/>
          <w:b/>
          <w:sz w:val="24"/>
        </w:rPr>
        <w:t>received a copy of :</w:t>
      </w:r>
    </w:p>
    <w:p w14:paraId="4448718F" w14:textId="77777777" w:rsidR="00000000" w:rsidRPr="00B60350" w:rsidRDefault="00F90043">
      <w:pPr>
        <w:spacing w:line="279" w:lineRule="exact"/>
        <w:rPr>
          <w:rFonts w:ascii="Abadi" w:eastAsia="Times New Roman" w:hAnsi="Abadi"/>
          <w:sz w:val="24"/>
        </w:rPr>
      </w:pPr>
    </w:p>
    <w:p w14:paraId="2A395A42" w14:textId="77777777" w:rsidR="00000000" w:rsidRPr="00B60350" w:rsidRDefault="00F90043">
      <w:pPr>
        <w:numPr>
          <w:ilvl w:val="0"/>
          <w:numId w:val="1"/>
        </w:numPr>
        <w:tabs>
          <w:tab w:val="left" w:pos="1800"/>
        </w:tabs>
        <w:spacing w:line="0" w:lineRule="atLeast"/>
        <w:ind w:left="1800" w:hanging="360"/>
        <w:rPr>
          <w:rFonts w:ascii="Abadi" w:eastAsia="Georgia" w:hAnsi="Abadi"/>
          <w:b/>
          <w:sz w:val="24"/>
        </w:rPr>
      </w:pPr>
      <w:r w:rsidRPr="00B60350">
        <w:rPr>
          <w:rFonts w:ascii="Abadi" w:eastAsia="Georgia" w:hAnsi="Abadi"/>
          <w:b/>
          <w:sz w:val="24"/>
        </w:rPr>
        <w:t>C</w:t>
      </w:r>
      <w:r w:rsidRPr="00B60350">
        <w:rPr>
          <w:rFonts w:ascii="Abadi" w:eastAsia="Georgia" w:hAnsi="Abadi"/>
          <w:b/>
          <w:sz w:val="18"/>
        </w:rPr>
        <w:t>ONFLICT OF</w:t>
      </w:r>
      <w:r w:rsidRPr="00B60350">
        <w:rPr>
          <w:rFonts w:ascii="Abadi" w:eastAsia="Georgia" w:hAnsi="Abadi"/>
          <w:b/>
          <w:sz w:val="24"/>
        </w:rPr>
        <w:t xml:space="preserve"> I</w:t>
      </w:r>
      <w:r w:rsidRPr="00B60350">
        <w:rPr>
          <w:rFonts w:ascii="Abadi" w:eastAsia="Georgia" w:hAnsi="Abadi"/>
          <w:b/>
          <w:sz w:val="18"/>
        </w:rPr>
        <w:t>NTEREST</w:t>
      </w:r>
      <w:r w:rsidRPr="00B60350">
        <w:rPr>
          <w:rFonts w:ascii="Abadi" w:eastAsia="Georgia" w:hAnsi="Abadi"/>
          <w:b/>
          <w:sz w:val="24"/>
        </w:rPr>
        <w:t xml:space="preserve"> L</w:t>
      </w:r>
      <w:r w:rsidRPr="00B60350">
        <w:rPr>
          <w:rFonts w:ascii="Abadi" w:eastAsia="Georgia" w:hAnsi="Abadi"/>
          <w:b/>
          <w:sz w:val="18"/>
        </w:rPr>
        <w:t>AW</w:t>
      </w:r>
      <w:r w:rsidRPr="00B60350">
        <w:rPr>
          <w:rFonts w:ascii="Abadi" w:eastAsia="Georgia" w:hAnsi="Abadi"/>
          <w:b/>
          <w:sz w:val="24"/>
        </w:rPr>
        <w:t xml:space="preserve"> S</w:t>
      </w:r>
      <w:r w:rsidRPr="00B60350">
        <w:rPr>
          <w:rFonts w:ascii="Abadi" w:eastAsia="Georgia" w:hAnsi="Abadi"/>
          <w:b/>
          <w:sz w:val="18"/>
        </w:rPr>
        <w:t>UMMARY</w:t>
      </w:r>
    </w:p>
    <w:p w14:paraId="7548719C" w14:textId="77777777" w:rsidR="00000000" w:rsidRPr="00B60350" w:rsidRDefault="00F90043">
      <w:pPr>
        <w:numPr>
          <w:ilvl w:val="0"/>
          <w:numId w:val="1"/>
        </w:numPr>
        <w:tabs>
          <w:tab w:val="left" w:pos="1800"/>
        </w:tabs>
        <w:spacing w:line="238" w:lineRule="auto"/>
        <w:ind w:left="1800" w:hanging="360"/>
        <w:rPr>
          <w:rFonts w:ascii="Abadi" w:eastAsia="Georgia" w:hAnsi="Abadi"/>
          <w:b/>
          <w:sz w:val="24"/>
        </w:rPr>
      </w:pPr>
      <w:r w:rsidRPr="00B60350">
        <w:rPr>
          <w:rFonts w:ascii="Abadi" w:eastAsia="Georgia" w:hAnsi="Abadi"/>
          <w:b/>
          <w:sz w:val="24"/>
        </w:rPr>
        <w:t>C</w:t>
      </w:r>
      <w:r w:rsidRPr="00B60350">
        <w:rPr>
          <w:rFonts w:ascii="Abadi" w:eastAsia="Georgia" w:hAnsi="Abadi"/>
          <w:b/>
          <w:sz w:val="18"/>
        </w:rPr>
        <w:t>ONFLICT OF</w:t>
      </w:r>
      <w:r w:rsidRPr="00B60350">
        <w:rPr>
          <w:rFonts w:ascii="Abadi" w:eastAsia="Georgia" w:hAnsi="Abadi"/>
          <w:b/>
          <w:sz w:val="24"/>
        </w:rPr>
        <w:t xml:space="preserve"> I</w:t>
      </w:r>
      <w:r w:rsidRPr="00B60350">
        <w:rPr>
          <w:rFonts w:ascii="Abadi" w:eastAsia="Georgia" w:hAnsi="Abadi"/>
          <w:b/>
          <w:sz w:val="18"/>
        </w:rPr>
        <w:t>NTEREST</w:t>
      </w:r>
      <w:r w:rsidRPr="00B60350">
        <w:rPr>
          <w:rFonts w:ascii="Abadi" w:eastAsia="Georgia" w:hAnsi="Abadi"/>
          <w:b/>
          <w:sz w:val="24"/>
        </w:rPr>
        <w:t xml:space="preserve"> L</w:t>
      </w:r>
      <w:r w:rsidRPr="00B60350">
        <w:rPr>
          <w:rFonts w:ascii="Abadi" w:eastAsia="Georgia" w:hAnsi="Abadi"/>
          <w:b/>
          <w:sz w:val="18"/>
        </w:rPr>
        <w:t>AW</w:t>
      </w:r>
      <w:r w:rsidRPr="00B60350">
        <w:rPr>
          <w:rFonts w:ascii="Abadi" w:eastAsia="Georgia" w:hAnsi="Abadi"/>
          <w:b/>
          <w:sz w:val="24"/>
        </w:rPr>
        <w:t xml:space="preserve"> O</w:t>
      </w:r>
      <w:r w:rsidRPr="00B60350">
        <w:rPr>
          <w:rFonts w:ascii="Abadi" w:eastAsia="Georgia" w:hAnsi="Abadi"/>
          <w:b/>
          <w:sz w:val="18"/>
        </w:rPr>
        <w:t>NLINE</w:t>
      </w:r>
      <w:r w:rsidRPr="00B60350">
        <w:rPr>
          <w:rFonts w:ascii="Abadi" w:eastAsia="Georgia" w:hAnsi="Abadi"/>
          <w:b/>
          <w:sz w:val="24"/>
        </w:rPr>
        <w:t xml:space="preserve"> T</w:t>
      </w:r>
      <w:r w:rsidRPr="00B60350">
        <w:rPr>
          <w:rFonts w:ascii="Abadi" w:eastAsia="Georgia" w:hAnsi="Abadi"/>
          <w:b/>
          <w:sz w:val="18"/>
        </w:rPr>
        <w:t>RAINING</w:t>
      </w:r>
      <w:r w:rsidRPr="00B60350">
        <w:rPr>
          <w:rFonts w:ascii="Abadi" w:eastAsia="Georgia" w:hAnsi="Abadi"/>
          <w:b/>
          <w:sz w:val="24"/>
        </w:rPr>
        <w:t xml:space="preserve"> I</w:t>
      </w:r>
      <w:r w:rsidRPr="00B60350">
        <w:rPr>
          <w:rFonts w:ascii="Abadi" w:eastAsia="Georgia" w:hAnsi="Abadi"/>
          <w:b/>
          <w:sz w:val="18"/>
        </w:rPr>
        <w:t>NFORMATION</w:t>
      </w:r>
    </w:p>
    <w:p w14:paraId="773B737E" w14:textId="75E89C62" w:rsidR="00000000" w:rsidRPr="00B60350" w:rsidRDefault="00B60350">
      <w:pPr>
        <w:spacing w:line="325" w:lineRule="exact"/>
        <w:rPr>
          <w:rFonts w:ascii="Abadi" w:eastAsia="Georgia" w:hAnsi="Abadi"/>
          <w:b/>
          <w:sz w:val="24"/>
        </w:rPr>
      </w:pPr>
      <w:r>
        <w:rPr>
          <w:rFonts w:ascii="Abadi" w:eastAsia="Georgia" w:hAnsi="Abadi"/>
          <w:b/>
          <w:sz w:val="24"/>
        </w:rPr>
        <w:t xml:space="preserve">  </w:t>
      </w:r>
    </w:p>
    <w:p w14:paraId="3ECA927F" w14:textId="77777777" w:rsidR="00000000" w:rsidRPr="00B60350" w:rsidRDefault="00F90043">
      <w:pPr>
        <w:numPr>
          <w:ilvl w:val="0"/>
          <w:numId w:val="1"/>
        </w:numPr>
        <w:tabs>
          <w:tab w:val="left" w:pos="1800"/>
        </w:tabs>
        <w:spacing w:line="0" w:lineRule="atLeast"/>
        <w:ind w:left="1800" w:hanging="360"/>
        <w:rPr>
          <w:rFonts w:ascii="Abadi" w:eastAsia="Georgia" w:hAnsi="Abadi"/>
          <w:b/>
          <w:sz w:val="24"/>
        </w:rPr>
      </w:pPr>
      <w:r w:rsidRPr="00B60350">
        <w:rPr>
          <w:rFonts w:ascii="Abadi" w:eastAsia="Georgia" w:hAnsi="Abadi"/>
          <w:b/>
          <w:sz w:val="24"/>
        </w:rPr>
        <w:t>O</w:t>
      </w:r>
      <w:r w:rsidRPr="00B60350">
        <w:rPr>
          <w:rFonts w:ascii="Abadi" w:eastAsia="Georgia" w:hAnsi="Abadi"/>
          <w:b/>
          <w:sz w:val="18"/>
        </w:rPr>
        <w:t>PEN</w:t>
      </w:r>
      <w:r w:rsidRPr="00B60350">
        <w:rPr>
          <w:rFonts w:ascii="Abadi" w:eastAsia="Georgia" w:hAnsi="Abadi"/>
          <w:b/>
          <w:sz w:val="24"/>
        </w:rPr>
        <w:t xml:space="preserve"> M</w:t>
      </w:r>
      <w:r w:rsidRPr="00B60350">
        <w:rPr>
          <w:rFonts w:ascii="Abadi" w:eastAsia="Georgia" w:hAnsi="Abadi"/>
          <w:b/>
          <w:sz w:val="18"/>
        </w:rPr>
        <w:t>EETING</w:t>
      </w:r>
      <w:r w:rsidRPr="00B60350">
        <w:rPr>
          <w:rFonts w:ascii="Abadi" w:eastAsia="Georgia" w:hAnsi="Abadi"/>
          <w:b/>
          <w:sz w:val="24"/>
        </w:rPr>
        <w:t xml:space="preserve"> L</w:t>
      </w:r>
      <w:r w:rsidRPr="00B60350">
        <w:rPr>
          <w:rFonts w:ascii="Abadi" w:eastAsia="Georgia" w:hAnsi="Abadi"/>
          <w:b/>
          <w:sz w:val="18"/>
        </w:rPr>
        <w:t>AW</w:t>
      </w:r>
      <w:r w:rsidRPr="00B60350">
        <w:rPr>
          <w:rFonts w:ascii="Abadi" w:eastAsia="Georgia" w:hAnsi="Abadi"/>
          <w:b/>
          <w:sz w:val="24"/>
        </w:rPr>
        <w:t xml:space="preserve"> , G.L. c. 30A,</w:t>
      </w:r>
      <w:r w:rsidRPr="00B60350">
        <w:rPr>
          <w:rFonts w:ascii="Abadi" w:eastAsia="Arial" w:hAnsi="Abadi"/>
          <w:b/>
          <w:sz w:val="24"/>
        </w:rPr>
        <w:t>§§</w:t>
      </w:r>
      <w:r w:rsidRPr="00B60350">
        <w:rPr>
          <w:rFonts w:ascii="Abadi" w:eastAsia="Georgia" w:hAnsi="Abadi"/>
          <w:b/>
          <w:sz w:val="24"/>
        </w:rPr>
        <w:t xml:space="preserve"> 18-25;</w:t>
      </w:r>
    </w:p>
    <w:p w14:paraId="7C62F75D" w14:textId="77777777" w:rsidR="00000000" w:rsidRPr="00B60350" w:rsidRDefault="00F90043">
      <w:pPr>
        <w:spacing w:line="130" w:lineRule="exact"/>
        <w:rPr>
          <w:rFonts w:ascii="Abadi" w:eastAsia="Georgia" w:hAnsi="Abadi"/>
          <w:b/>
          <w:sz w:val="24"/>
        </w:rPr>
      </w:pPr>
    </w:p>
    <w:p w14:paraId="7BB893D5" w14:textId="77777777" w:rsidR="00000000" w:rsidRPr="00B60350" w:rsidRDefault="00F90043">
      <w:pPr>
        <w:numPr>
          <w:ilvl w:val="1"/>
          <w:numId w:val="1"/>
        </w:numPr>
        <w:tabs>
          <w:tab w:val="left" w:pos="2520"/>
        </w:tabs>
        <w:spacing w:line="300" w:lineRule="auto"/>
        <w:ind w:left="2520" w:right="700" w:hanging="360"/>
        <w:rPr>
          <w:rFonts w:ascii="Abadi" w:eastAsia="Georgia" w:hAnsi="Abadi"/>
          <w:b/>
          <w:sz w:val="24"/>
        </w:rPr>
      </w:pPr>
      <w:r w:rsidRPr="00B60350">
        <w:rPr>
          <w:rFonts w:ascii="Abadi" w:eastAsia="Georgia" w:hAnsi="Abadi"/>
          <w:b/>
          <w:sz w:val="24"/>
        </w:rPr>
        <w:t>Regulations prom</w:t>
      </w:r>
      <w:r w:rsidRPr="00B60350">
        <w:rPr>
          <w:rFonts w:ascii="Abadi" w:eastAsia="Georgia" w:hAnsi="Abadi"/>
          <w:b/>
          <w:sz w:val="24"/>
        </w:rPr>
        <w:t xml:space="preserve">ulgated by the Attorney General under G.L. c. 30A, </w:t>
      </w:r>
      <w:r w:rsidRPr="00B60350">
        <w:rPr>
          <w:rFonts w:ascii="Abadi" w:eastAsia="Arial" w:hAnsi="Abadi"/>
          <w:b/>
          <w:sz w:val="24"/>
        </w:rPr>
        <w:t>§25</w:t>
      </w:r>
    </w:p>
    <w:p w14:paraId="730C45B1" w14:textId="77777777" w:rsidR="00000000" w:rsidRPr="00B60350" w:rsidRDefault="00F90043">
      <w:pPr>
        <w:spacing w:line="3" w:lineRule="exact"/>
        <w:rPr>
          <w:rFonts w:ascii="Abadi" w:eastAsia="Georgia" w:hAnsi="Abadi"/>
          <w:b/>
          <w:sz w:val="24"/>
        </w:rPr>
      </w:pPr>
    </w:p>
    <w:p w14:paraId="38DA861F" w14:textId="77777777" w:rsidR="00000000" w:rsidRPr="00B60350" w:rsidRDefault="00F90043">
      <w:pPr>
        <w:numPr>
          <w:ilvl w:val="1"/>
          <w:numId w:val="1"/>
        </w:numPr>
        <w:tabs>
          <w:tab w:val="left" w:pos="2520"/>
        </w:tabs>
        <w:spacing w:line="283" w:lineRule="auto"/>
        <w:ind w:left="2520" w:right="380" w:hanging="360"/>
        <w:jc w:val="both"/>
        <w:rPr>
          <w:rFonts w:ascii="Abadi" w:eastAsia="Georgia" w:hAnsi="Abadi"/>
          <w:b/>
          <w:sz w:val="24"/>
        </w:rPr>
      </w:pPr>
      <w:r w:rsidRPr="00B60350">
        <w:rPr>
          <w:rFonts w:ascii="Abadi" w:eastAsia="Georgia" w:hAnsi="Abadi"/>
          <w:b/>
          <w:sz w:val="24"/>
        </w:rPr>
        <w:t>Educational materials promulgated by the Attorney General under G.L.c.30A</w:t>
      </w:r>
      <w:r w:rsidRPr="00B60350">
        <w:rPr>
          <w:rFonts w:ascii="Abadi" w:eastAsia="Arial" w:hAnsi="Abadi"/>
          <w:b/>
          <w:sz w:val="24"/>
        </w:rPr>
        <w:t>§</w:t>
      </w:r>
      <w:r w:rsidRPr="00B60350">
        <w:rPr>
          <w:rFonts w:ascii="Abadi" w:eastAsia="Georgia" w:hAnsi="Abadi"/>
          <w:b/>
          <w:sz w:val="24"/>
        </w:rPr>
        <w:t>19(b), explaining the Open Meeting Maw and its application.</w:t>
      </w:r>
    </w:p>
    <w:p w14:paraId="32581F9D" w14:textId="77777777" w:rsidR="00000000" w:rsidRPr="00B60350" w:rsidRDefault="00F90043">
      <w:pPr>
        <w:spacing w:line="200" w:lineRule="exact"/>
        <w:rPr>
          <w:rFonts w:ascii="Abadi" w:eastAsia="Times New Roman" w:hAnsi="Abadi"/>
          <w:sz w:val="24"/>
        </w:rPr>
      </w:pPr>
    </w:p>
    <w:p w14:paraId="79C1A765" w14:textId="77777777" w:rsidR="00000000" w:rsidRPr="00B60350" w:rsidRDefault="00F90043">
      <w:pPr>
        <w:spacing w:line="200" w:lineRule="exact"/>
        <w:rPr>
          <w:rFonts w:ascii="Abadi" w:eastAsia="Times New Roman" w:hAnsi="Abadi"/>
          <w:sz w:val="24"/>
        </w:rPr>
      </w:pPr>
    </w:p>
    <w:p w14:paraId="153FB3F9" w14:textId="77777777" w:rsidR="00000000" w:rsidRPr="00B60350" w:rsidRDefault="00F90043">
      <w:pPr>
        <w:spacing w:line="200" w:lineRule="exact"/>
        <w:rPr>
          <w:rFonts w:ascii="Abadi" w:eastAsia="Times New Roman" w:hAnsi="Abadi"/>
          <w:sz w:val="24"/>
        </w:rPr>
      </w:pPr>
    </w:p>
    <w:p w14:paraId="47E808AF" w14:textId="77777777" w:rsidR="00000000" w:rsidRPr="00B60350" w:rsidRDefault="00F90043">
      <w:pPr>
        <w:spacing w:line="225" w:lineRule="exact"/>
        <w:rPr>
          <w:rFonts w:ascii="Abadi" w:eastAsia="Times New Roman" w:hAnsi="Abadi"/>
          <w:sz w:val="24"/>
        </w:rPr>
      </w:pPr>
    </w:p>
    <w:p w14:paraId="2BA20861" w14:textId="77777777" w:rsidR="00000000" w:rsidRPr="00B60350" w:rsidRDefault="00F90043">
      <w:pPr>
        <w:spacing w:line="233" w:lineRule="auto"/>
        <w:ind w:left="1440"/>
        <w:rPr>
          <w:rFonts w:ascii="Abadi" w:eastAsia="Georgia" w:hAnsi="Abadi"/>
          <w:bCs/>
          <w:sz w:val="24"/>
        </w:rPr>
      </w:pPr>
      <w:r w:rsidRPr="00B60350">
        <w:rPr>
          <w:rFonts w:ascii="Abadi" w:eastAsia="Georgia" w:hAnsi="Abadi"/>
          <w:bCs/>
          <w:sz w:val="24"/>
        </w:rPr>
        <w:t>I have received the requirements for Ethics, Conflict of Inter</w:t>
      </w:r>
      <w:r w:rsidRPr="00B60350">
        <w:rPr>
          <w:rFonts w:ascii="Abadi" w:eastAsia="Georgia" w:hAnsi="Abadi"/>
          <w:bCs/>
          <w:sz w:val="24"/>
        </w:rPr>
        <w:t xml:space="preserve">est and Open Meeting Law and understand the consequences for violating it. I further understand that the materials I have received may be revised or updated from time to time, and that I have a continuing obligation to implement any changes during my term </w:t>
      </w:r>
      <w:r w:rsidRPr="00B60350">
        <w:rPr>
          <w:rFonts w:ascii="Abadi" w:eastAsia="Georgia" w:hAnsi="Abadi"/>
          <w:bCs/>
          <w:sz w:val="24"/>
        </w:rPr>
        <w:t>of office.</w:t>
      </w:r>
    </w:p>
    <w:p w14:paraId="02282CCF" w14:textId="77777777" w:rsidR="00000000" w:rsidRPr="00B60350" w:rsidRDefault="00F90043">
      <w:pPr>
        <w:spacing w:line="288" w:lineRule="exact"/>
        <w:rPr>
          <w:rFonts w:ascii="Abadi" w:eastAsia="Times New Roman" w:hAnsi="Abadi"/>
          <w:sz w:val="24"/>
        </w:rPr>
      </w:pPr>
    </w:p>
    <w:p w14:paraId="5A4BC42F" w14:textId="723DB8C2" w:rsidR="00000000" w:rsidRPr="00B60350" w:rsidRDefault="00F90043">
      <w:pPr>
        <w:tabs>
          <w:tab w:val="left" w:pos="4300"/>
        </w:tabs>
        <w:spacing w:line="0" w:lineRule="atLeast"/>
        <w:ind w:left="1440"/>
        <w:rPr>
          <w:rFonts w:ascii="Abadi" w:eastAsia="Georgia" w:hAnsi="Abadi"/>
          <w:b/>
          <w:sz w:val="24"/>
        </w:rPr>
      </w:pPr>
      <w:r w:rsidRPr="00B60350">
        <w:rPr>
          <w:rFonts w:ascii="Abadi" w:eastAsia="Georgia" w:hAnsi="Abadi"/>
          <w:b/>
          <w:sz w:val="24"/>
        </w:rPr>
        <w:t>_____________</w:t>
      </w:r>
      <w:r w:rsidRPr="00B60350">
        <w:rPr>
          <w:rFonts w:ascii="Abadi" w:eastAsia="Times New Roman" w:hAnsi="Abadi"/>
        </w:rPr>
        <w:tab/>
      </w:r>
      <w:r w:rsidR="00B60350">
        <w:rPr>
          <w:rFonts w:ascii="Abadi" w:eastAsia="Times New Roman" w:hAnsi="Abadi"/>
        </w:rPr>
        <w:t xml:space="preserve">                      </w:t>
      </w:r>
      <w:r w:rsidRPr="00B60350">
        <w:rPr>
          <w:rFonts w:ascii="Abadi" w:eastAsia="Georgia" w:hAnsi="Abadi"/>
          <w:b/>
          <w:sz w:val="24"/>
        </w:rPr>
        <w:t>________________</w:t>
      </w:r>
    </w:p>
    <w:p w14:paraId="27B227C1" w14:textId="467C9349" w:rsidR="00000000" w:rsidRPr="00B60350" w:rsidRDefault="00F90043">
      <w:pPr>
        <w:tabs>
          <w:tab w:val="left" w:pos="4480"/>
        </w:tabs>
        <w:spacing w:line="238" w:lineRule="auto"/>
        <w:ind w:left="2100"/>
        <w:rPr>
          <w:rFonts w:ascii="Abadi" w:eastAsia="Georgia" w:hAnsi="Abadi"/>
          <w:b/>
          <w:sz w:val="24"/>
        </w:rPr>
      </w:pPr>
      <w:r w:rsidRPr="00B60350">
        <w:rPr>
          <w:rFonts w:ascii="Abadi" w:eastAsia="Georgia" w:hAnsi="Abadi"/>
          <w:b/>
          <w:sz w:val="24"/>
        </w:rPr>
        <w:t>(date)</w:t>
      </w:r>
      <w:r w:rsidRPr="00B60350">
        <w:rPr>
          <w:rFonts w:ascii="Abadi" w:eastAsia="Times New Roman" w:hAnsi="Abadi"/>
        </w:rPr>
        <w:tab/>
      </w:r>
      <w:r w:rsidR="00B60350">
        <w:rPr>
          <w:rFonts w:ascii="Abadi" w:eastAsia="Times New Roman" w:hAnsi="Abadi"/>
        </w:rPr>
        <w:t xml:space="preserve">                     </w:t>
      </w:r>
      <w:r w:rsidRPr="00B60350">
        <w:rPr>
          <w:rFonts w:ascii="Abadi" w:eastAsia="Georgia" w:hAnsi="Abadi"/>
          <w:b/>
          <w:sz w:val="24"/>
        </w:rPr>
        <w:t>(Signature/Initial)</w:t>
      </w:r>
    </w:p>
    <w:p w14:paraId="78ABD813" w14:textId="77777777" w:rsidR="00000000" w:rsidRPr="00B60350" w:rsidRDefault="00F90043">
      <w:pPr>
        <w:spacing w:line="324" w:lineRule="exact"/>
        <w:rPr>
          <w:rFonts w:ascii="Abadi" w:eastAsia="Times New Roman" w:hAnsi="Abadi"/>
          <w:sz w:val="24"/>
        </w:rPr>
      </w:pPr>
    </w:p>
    <w:p w14:paraId="738D3D3F" w14:textId="77777777" w:rsidR="00000000" w:rsidRPr="00B60350" w:rsidRDefault="00F90043">
      <w:pPr>
        <w:spacing w:line="0" w:lineRule="atLeast"/>
        <w:ind w:right="620"/>
        <w:rPr>
          <w:rFonts w:ascii="Abadi" w:eastAsia="Arial" w:hAnsi="Abadi"/>
        </w:rPr>
      </w:pPr>
      <w:r w:rsidRPr="00B60350">
        <w:rPr>
          <w:rFonts w:ascii="Abadi" w:eastAsia="Arial" w:hAnsi="Abadi"/>
        </w:rPr>
        <w:t>Municipal employees should complete the acknowledgment of receipt and return it to the individual who provided them with a copy of the summary. Alternatively, municipal employees may se</w:t>
      </w:r>
      <w:r w:rsidRPr="00B60350">
        <w:rPr>
          <w:rFonts w:ascii="Abadi" w:eastAsia="Arial" w:hAnsi="Abadi"/>
        </w:rPr>
        <w:t>nd an e-mail acknowledging receipt of the summary to the individual who provided them with a copy of it.</w:t>
      </w:r>
    </w:p>
    <w:p w14:paraId="0C738CE8" w14:textId="77777777" w:rsidR="00000000" w:rsidRPr="00B60350" w:rsidRDefault="00F90043">
      <w:pPr>
        <w:spacing w:line="200" w:lineRule="exact"/>
        <w:rPr>
          <w:rFonts w:ascii="Abadi" w:eastAsia="Times New Roman" w:hAnsi="Abadi"/>
          <w:sz w:val="24"/>
        </w:rPr>
      </w:pPr>
    </w:p>
    <w:p w14:paraId="47F14CDD" w14:textId="77777777" w:rsidR="00000000" w:rsidRPr="00B60350" w:rsidRDefault="00F90043">
      <w:pPr>
        <w:spacing w:line="200" w:lineRule="exact"/>
        <w:rPr>
          <w:rFonts w:ascii="Abadi" w:eastAsia="Times New Roman" w:hAnsi="Abadi"/>
          <w:sz w:val="24"/>
        </w:rPr>
      </w:pPr>
    </w:p>
    <w:p w14:paraId="0F1E970D" w14:textId="77777777" w:rsidR="00000000" w:rsidRPr="00B60350" w:rsidRDefault="00F90043">
      <w:pPr>
        <w:spacing w:line="200" w:lineRule="exact"/>
        <w:rPr>
          <w:rFonts w:ascii="Abadi" w:eastAsia="Times New Roman" w:hAnsi="Abadi"/>
          <w:sz w:val="24"/>
        </w:rPr>
      </w:pPr>
    </w:p>
    <w:p w14:paraId="23957C41" w14:textId="77777777" w:rsidR="00000000" w:rsidRPr="00B60350" w:rsidRDefault="00F90043">
      <w:pPr>
        <w:spacing w:line="200" w:lineRule="exact"/>
        <w:rPr>
          <w:rFonts w:ascii="Abadi" w:eastAsia="Times New Roman" w:hAnsi="Abadi"/>
          <w:sz w:val="24"/>
        </w:rPr>
      </w:pPr>
    </w:p>
    <w:p w14:paraId="38CC9BBC" w14:textId="77777777" w:rsidR="00000000" w:rsidRPr="00B60350" w:rsidRDefault="00F90043">
      <w:pPr>
        <w:spacing w:line="200" w:lineRule="exact"/>
        <w:rPr>
          <w:rFonts w:ascii="Abadi" w:eastAsia="Times New Roman" w:hAnsi="Abadi"/>
          <w:sz w:val="24"/>
        </w:rPr>
      </w:pPr>
    </w:p>
    <w:p w14:paraId="1C7F5823" w14:textId="77777777" w:rsidR="00000000" w:rsidRPr="00B60350" w:rsidRDefault="00F90043">
      <w:pPr>
        <w:spacing w:line="200" w:lineRule="exact"/>
        <w:rPr>
          <w:rFonts w:ascii="Abadi" w:eastAsia="Times New Roman" w:hAnsi="Abadi"/>
          <w:sz w:val="24"/>
        </w:rPr>
      </w:pPr>
    </w:p>
    <w:p w14:paraId="5C64EC36" w14:textId="77777777" w:rsidR="00000000" w:rsidRPr="00B60350" w:rsidRDefault="00F90043">
      <w:pPr>
        <w:spacing w:line="285" w:lineRule="exact"/>
        <w:rPr>
          <w:rFonts w:ascii="Abadi" w:eastAsia="Times New Roman" w:hAnsi="Abadi"/>
          <w:sz w:val="24"/>
        </w:rPr>
      </w:pPr>
    </w:p>
    <w:p w14:paraId="26C6C7FC" w14:textId="77777777" w:rsidR="00000000" w:rsidRPr="00B60350" w:rsidRDefault="00F90043">
      <w:pPr>
        <w:spacing w:line="0" w:lineRule="atLeast"/>
        <w:rPr>
          <w:rFonts w:ascii="Abadi" w:eastAsia="Arial" w:hAnsi="Abadi"/>
        </w:rPr>
      </w:pPr>
      <w:r w:rsidRPr="00B60350">
        <w:rPr>
          <w:rFonts w:ascii="Abadi" w:eastAsia="Arial" w:hAnsi="Abadi"/>
        </w:rPr>
        <w:t>Email Address: ______________________________________________________</w:t>
      </w:r>
    </w:p>
    <w:p w14:paraId="32F2C565" w14:textId="77777777" w:rsidR="00000000" w:rsidRPr="00B60350" w:rsidRDefault="00F90043">
      <w:pPr>
        <w:spacing w:line="281" w:lineRule="exact"/>
        <w:rPr>
          <w:rFonts w:ascii="Abadi" w:eastAsia="Times New Roman" w:hAnsi="Abadi"/>
          <w:sz w:val="24"/>
        </w:rPr>
      </w:pPr>
    </w:p>
    <w:p w14:paraId="268B8C09" w14:textId="77777777" w:rsidR="00000000" w:rsidRPr="00B60350" w:rsidRDefault="00F90043">
      <w:pPr>
        <w:spacing w:line="0" w:lineRule="atLeast"/>
        <w:rPr>
          <w:rFonts w:ascii="Abadi" w:eastAsia="Arial" w:hAnsi="Abadi"/>
        </w:rPr>
      </w:pPr>
      <w:r w:rsidRPr="00B60350">
        <w:rPr>
          <w:rFonts w:ascii="Abadi" w:eastAsia="Arial" w:hAnsi="Abadi"/>
        </w:rPr>
        <w:t>Phone #: ___________________________________________________________</w:t>
      </w:r>
    </w:p>
    <w:p w14:paraId="5287EEAA" w14:textId="77777777" w:rsidR="00000000" w:rsidRPr="00B60350" w:rsidRDefault="00F90043">
      <w:pPr>
        <w:spacing w:line="279" w:lineRule="exact"/>
        <w:rPr>
          <w:rFonts w:ascii="Abadi" w:eastAsia="Times New Roman" w:hAnsi="Abadi"/>
          <w:sz w:val="24"/>
        </w:rPr>
      </w:pPr>
    </w:p>
    <w:p w14:paraId="43DBCED8" w14:textId="77777777" w:rsidR="00000000" w:rsidRPr="00B60350" w:rsidRDefault="00F90043">
      <w:pPr>
        <w:spacing w:line="0" w:lineRule="atLeast"/>
        <w:rPr>
          <w:rFonts w:ascii="Abadi" w:eastAsia="Arial" w:hAnsi="Abadi"/>
        </w:rPr>
      </w:pPr>
      <w:r w:rsidRPr="00B60350">
        <w:rPr>
          <w:rFonts w:ascii="Abadi" w:eastAsia="Arial" w:hAnsi="Abadi"/>
        </w:rPr>
        <w:t>Boa</w:t>
      </w:r>
      <w:r w:rsidRPr="00B60350">
        <w:rPr>
          <w:rFonts w:ascii="Abadi" w:eastAsia="Arial" w:hAnsi="Abadi"/>
        </w:rPr>
        <w:t>rd/Committee(s)__________________________________________________</w:t>
      </w:r>
    </w:p>
    <w:p w14:paraId="629AFB33" w14:textId="77777777" w:rsidR="00000000" w:rsidRPr="00B60350" w:rsidRDefault="00F90043">
      <w:pPr>
        <w:spacing w:line="0" w:lineRule="atLeast"/>
        <w:rPr>
          <w:rFonts w:ascii="Abadi" w:eastAsia="Arial" w:hAnsi="Abadi"/>
        </w:rPr>
        <w:sectPr w:rsidR="00000000" w:rsidRPr="00B60350">
          <w:pgSz w:w="12240" w:h="15840"/>
          <w:pgMar w:top="1435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6EA3BF59" w14:textId="77777777" w:rsidR="00000000" w:rsidRPr="00B60350" w:rsidRDefault="00F90043">
      <w:pPr>
        <w:spacing w:line="281" w:lineRule="exact"/>
        <w:rPr>
          <w:rFonts w:ascii="Abadi" w:eastAsia="Times New Roman" w:hAnsi="Abadi"/>
          <w:sz w:val="24"/>
        </w:rPr>
      </w:pPr>
    </w:p>
    <w:p w14:paraId="1AF0A1C9" w14:textId="77777777" w:rsidR="00F90043" w:rsidRPr="00B60350" w:rsidRDefault="00F90043">
      <w:pPr>
        <w:spacing w:line="0" w:lineRule="atLeast"/>
        <w:rPr>
          <w:rFonts w:ascii="Abadi" w:eastAsia="Arial" w:hAnsi="Abadi"/>
        </w:rPr>
      </w:pPr>
      <w:r w:rsidRPr="00B60350">
        <w:rPr>
          <w:rFonts w:ascii="Abadi" w:eastAsia="Arial" w:hAnsi="Abadi"/>
        </w:rPr>
        <w:t>Term Ending:________________________________________________________</w:t>
      </w:r>
    </w:p>
    <w:sectPr w:rsidR="00F90043" w:rsidRPr="00B60350">
      <w:type w:val="continuous"/>
      <w:pgSz w:w="12240" w:h="15840"/>
      <w:pgMar w:top="14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56313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50"/>
    <w:rsid w:val="00B60350"/>
    <w:rsid w:val="00F9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C66C9"/>
  <w15:chartTrackingRefBased/>
  <w15:docId w15:val="{CB40473E-C90F-4393-8B00-6F503D2A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2022-06-03T09:21:00Z</dcterms:created>
  <dcterms:modified xsi:type="dcterms:W3CDTF">2022-06-03T09:21:00Z</dcterms:modified>
</cp:coreProperties>
</file>